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31" w:rsidRPr="002813BA" w:rsidRDefault="00383131" w:rsidP="00F751D5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ПАМЯТКА</w:t>
      </w:r>
      <w:r w:rsidR="00F751D5">
        <w:rPr>
          <w:rFonts w:eastAsia="Calibri" w:cs="Times New Roman"/>
          <w:szCs w:val="28"/>
        </w:rPr>
        <w:t xml:space="preserve"> </w:t>
      </w:r>
      <w:bookmarkStart w:id="0" w:name="_GoBack"/>
      <w:bookmarkEnd w:id="0"/>
      <w:r w:rsidRPr="002813BA">
        <w:rPr>
          <w:rFonts w:eastAsia="Calibri" w:cs="Times New Roman"/>
          <w:szCs w:val="28"/>
        </w:rPr>
        <w:t>ПО УВЕДОМЛЕНИЮ О СКЛОНЕНИИ К КОРРУПЦИИ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употребления, которых следует воздерживаться сотрудникам образовательного учреждения: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К числу таких тем относятся, </w:t>
      </w:r>
      <w:proofErr w:type="gramStart"/>
      <w:r w:rsidRPr="002813BA">
        <w:rPr>
          <w:rFonts w:eastAsia="Calibri" w:cs="Times New Roman"/>
          <w:szCs w:val="28"/>
        </w:rPr>
        <w:t>например</w:t>
      </w:r>
      <w:proofErr w:type="gramEnd"/>
      <w:r w:rsidRPr="002813BA">
        <w:rPr>
          <w:rFonts w:eastAsia="Calibri" w:cs="Times New Roman"/>
          <w:szCs w:val="28"/>
        </w:rPr>
        <w:t>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отсутствие работы у родственников работника;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необходимость поступления детей работника в образовательные учреждения и т.д.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К числу таких предложений относятся, например, предложения: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предоставить работнику и (или) его родственникам скидку;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внести деньги в конкретный благотворительный фонд;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поддержать конкретную спортивную команду и т.д.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получение подарков, даже стоимостью менее 3000 рублей;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lastRenderedPageBreak/>
        <w:t>Типовые ситуации конфликта интересов и порядок уведомления о возникновении личной заинтересованности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1. Конфликт интересов, связанный с использованием служебной информации.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Меры предотвращения и урегулирования: </w:t>
      </w:r>
      <w:r>
        <w:rPr>
          <w:rFonts w:eastAsia="Calibri" w:cs="Times New Roman"/>
          <w:szCs w:val="28"/>
        </w:rPr>
        <w:t xml:space="preserve">работнику </w:t>
      </w:r>
      <w:r w:rsidRPr="002813BA">
        <w:rPr>
          <w:rFonts w:eastAsia="Calibri" w:cs="Times New Roman"/>
          <w:szCs w:val="28"/>
        </w:rPr>
        <w:t>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2. Конфликт интересов, связанный с получением подарков и услуг.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</w:t>
      </w:r>
      <w:proofErr w:type="gramStart"/>
      <w:r w:rsidRPr="002813BA">
        <w:rPr>
          <w:rFonts w:eastAsia="Calibri" w:cs="Times New Roman"/>
          <w:szCs w:val="28"/>
        </w:rPr>
        <w:t>служащими</w:t>
      </w:r>
      <w:proofErr w:type="gramEnd"/>
      <w:r w:rsidRPr="002813BA">
        <w:rPr>
          <w:rFonts w:eastAsia="Calibri" w:cs="Times New Roman"/>
          <w:szCs w:val="28"/>
        </w:rPr>
        <w:t xml:space="preserve">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3. Конфликт интересов, связанный с выполнением оплачиваемой работы.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</w:t>
      </w:r>
      <w:r w:rsidRPr="002813BA">
        <w:rPr>
          <w:rFonts w:eastAsia="Calibri" w:cs="Times New Roman"/>
          <w:szCs w:val="28"/>
        </w:rPr>
        <w:lastRenderedPageBreak/>
        <w:t>отношении которой служащий осуществляет отдельные функции государственного управления.</w:t>
      </w: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1"/>
    <w:rsid w:val="00383131"/>
    <w:rsid w:val="006C0B77"/>
    <w:rsid w:val="008242FF"/>
    <w:rsid w:val="00870751"/>
    <w:rsid w:val="00922C48"/>
    <w:rsid w:val="00A24289"/>
    <w:rsid w:val="00B915B7"/>
    <w:rsid w:val="00EA59DF"/>
    <w:rsid w:val="00EE4070"/>
    <w:rsid w:val="00F12C76"/>
    <w:rsid w:val="00F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7483"/>
  <w15:chartTrackingRefBased/>
  <w15:docId w15:val="{CBB4ACCD-DED8-46BA-A410-3AC557D9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2024-08-22T09:36:00Z</dcterms:created>
  <dcterms:modified xsi:type="dcterms:W3CDTF">2024-08-22T09:36:00Z</dcterms:modified>
</cp:coreProperties>
</file>